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EB" w:rsidRDefault="00F805EB" w:rsidP="000D1A6B">
      <w:pPr>
        <w:jc w:val="center"/>
        <w:rPr>
          <w:b/>
        </w:rPr>
      </w:pPr>
      <w:bookmarkStart w:id="0" w:name="ПЛАН_МЕРОПРИЯТИЙ"/>
      <w:bookmarkEnd w:id="0"/>
      <w:r>
        <w:rPr>
          <w:noProof/>
          <w:lang w:eastAsia="ru-RU"/>
        </w:rPr>
        <w:drawing>
          <wp:inline distT="0" distB="0" distL="0" distR="0" wp14:anchorId="7F9D2DAF" wp14:editId="4BEE891C">
            <wp:extent cx="5940425" cy="8178107"/>
            <wp:effectExtent l="0" t="0" r="0" b="3810"/>
            <wp:docPr id="1" name="Рисунок 1" descr="C:\Users\ДС Магнитный\Pictures\2024-10-08\План 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Магнитный\Pictures\2024-10-08\План 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F805EB" w:rsidRDefault="00F805EB" w:rsidP="000D1A6B">
      <w:pPr>
        <w:jc w:val="center"/>
        <w:rPr>
          <w:b/>
        </w:rPr>
      </w:pPr>
    </w:p>
    <w:p w:rsidR="00AD7171" w:rsidRPr="00F805EB" w:rsidRDefault="00F805EB" w:rsidP="00F805EB">
      <w:pPr>
        <w:tabs>
          <w:tab w:val="left" w:pos="1008"/>
        </w:tabs>
        <w:spacing w:before="75"/>
        <w:ind w:left="788"/>
        <w:rPr>
          <w:b/>
        </w:rPr>
      </w:pPr>
      <w:r>
        <w:rPr>
          <w:b/>
          <w:spacing w:val="-2"/>
        </w:rPr>
        <w:t>3.</w:t>
      </w:r>
      <w:bookmarkStart w:id="1" w:name="_GoBack"/>
      <w:bookmarkEnd w:id="1"/>
      <w:r w:rsidR="00BD6819" w:rsidRPr="00F805EB">
        <w:rPr>
          <w:b/>
          <w:spacing w:val="-2"/>
        </w:rPr>
        <w:t>Ожидаемые</w:t>
      </w:r>
      <w:r w:rsidR="00BD6819" w:rsidRPr="00F805EB">
        <w:rPr>
          <w:b/>
          <w:spacing w:val="5"/>
        </w:rPr>
        <w:t xml:space="preserve"> </w:t>
      </w:r>
      <w:r w:rsidR="00BD6819" w:rsidRPr="00F805EB">
        <w:rPr>
          <w:b/>
          <w:spacing w:val="-2"/>
        </w:rPr>
        <w:t>результаты</w:t>
      </w:r>
      <w:r w:rsidR="00BD6819" w:rsidRPr="00F805EB">
        <w:rPr>
          <w:b/>
          <w:spacing w:val="5"/>
        </w:rPr>
        <w:t xml:space="preserve"> </w:t>
      </w:r>
      <w:r w:rsidR="00BD6819" w:rsidRPr="00F805EB">
        <w:rPr>
          <w:b/>
          <w:spacing w:val="-2"/>
        </w:rPr>
        <w:t>реализации</w:t>
      </w:r>
      <w:r w:rsidR="00BD6819" w:rsidRPr="00F805EB">
        <w:rPr>
          <w:b/>
          <w:spacing w:val="2"/>
        </w:rPr>
        <w:t xml:space="preserve"> </w:t>
      </w:r>
      <w:r w:rsidR="00BD6819" w:rsidRPr="00F805EB">
        <w:rPr>
          <w:b/>
          <w:spacing w:val="-4"/>
        </w:rPr>
        <w:t>Плана</w:t>
      </w:r>
    </w:p>
    <w:p w:rsidR="00AD7171" w:rsidRDefault="00BD6819">
      <w:pPr>
        <w:pStyle w:val="a4"/>
        <w:numPr>
          <w:ilvl w:val="0"/>
          <w:numId w:val="2"/>
        </w:numPr>
        <w:tabs>
          <w:tab w:val="left" w:pos="1003"/>
          <w:tab w:val="left" w:pos="3957"/>
          <w:tab w:val="left" w:pos="7922"/>
        </w:tabs>
        <w:spacing w:before="36" w:line="276" w:lineRule="auto"/>
        <w:ind w:right="686" w:firstLine="566"/>
        <w:jc w:val="left"/>
      </w:pPr>
      <w:r>
        <w:t>повышение</w:t>
      </w:r>
      <w:r>
        <w:rPr>
          <w:spacing w:val="40"/>
        </w:rPr>
        <w:t xml:space="preserve"> </w:t>
      </w:r>
      <w:r>
        <w:t>эффективности</w:t>
      </w:r>
      <w:r>
        <w:tab/>
        <w:t>управления,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доступности</w:t>
      </w:r>
      <w:r>
        <w:tab/>
      </w:r>
      <w:r>
        <w:rPr>
          <w:spacing w:val="-2"/>
        </w:rPr>
        <w:t xml:space="preserve">предоставляемых </w:t>
      </w:r>
      <w:r>
        <w:t>образовательных услуг;</w:t>
      </w:r>
    </w:p>
    <w:p w:rsidR="00AD7171" w:rsidRDefault="00BD6819">
      <w:pPr>
        <w:pStyle w:val="a4"/>
        <w:numPr>
          <w:ilvl w:val="0"/>
          <w:numId w:val="2"/>
        </w:numPr>
        <w:tabs>
          <w:tab w:val="left" w:pos="914"/>
        </w:tabs>
        <w:spacing w:line="276" w:lineRule="auto"/>
        <w:ind w:left="788" w:right="1165" w:firstLine="0"/>
        <w:jc w:val="left"/>
      </w:pPr>
      <w:r>
        <w:t>укрепление доверия граждан к деятельности администрации учреждения.</w:t>
      </w:r>
      <w:r>
        <w:rPr>
          <w:spacing w:val="40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размещается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Учреждения</w:t>
      </w:r>
    </w:p>
    <w:p w:rsidR="00AD7171" w:rsidRDefault="00BD6819">
      <w:pPr>
        <w:spacing w:before="5" w:line="252" w:lineRule="exact"/>
        <w:ind w:left="1356" w:right="1818"/>
        <w:jc w:val="center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МЕРОПРИЯТИЙ</w:t>
      </w:r>
    </w:p>
    <w:p w:rsidR="00AD7171" w:rsidRDefault="00BD6819">
      <w:pPr>
        <w:spacing w:line="252" w:lineRule="exact"/>
        <w:ind w:left="1357" w:right="1818"/>
        <w:jc w:val="center"/>
        <w:rPr>
          <w:b/>
        </w:rPr>
      </w:pP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противодействию</w:t>
      </w:r>
      <w:r>
        <w:rPr>
          <w:b/>
          <w:spacing w:val="-11"/>
        </w:rPr>
        <w:t xml:space="preserve"> </w:t>
      </w:r>
      <w:r>
        <w:rPr>
          <w:b/>
        </w:rPr>
        <w:t>коррупции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2024-2025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год</w:t>
      </w:r>
    </w:p>
    <w:p w:rsidR="00AD7171" w:rsidRDefault="00AD7171">
      <w:pPr>
        <w:pStyle w:val="a3"/>
        <w:spacing w:before="2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31"/>
        <w:gridCol w:w="2405"/>
        <w:gridCol w:w="1906"/>
        <w:gridCol w:w="1519"/>
      </w:tblGrid>
      <w:tr w:rsidR="00AD7171">
        <w:trPr>
          <w:trHeight w:val="758"/>
        </w:trPr>
        <w:tc>
          <w:tcPr>
            <w:tcW w:w="674" w:type="dxa"/>
          </w:tcPr>
          <w:p w:rsidR="00AD7171" w:rsidRDefault="00BD6819">
            <w:pPr>
              <w:pStyle w:val="TableParagraph"/>
              <w:ind w:left="187" w:right="172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spacing w:line="247" w:lineRule="exact"/>
              <w:ind w:left="1128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ind w:left="598" w:right="96" w:hanging="111"/>
            </w:pPr>
            <w:r>
              <w:rPr>
                <w:spacing w:val="-2"/>
              </w:rPr>
              <w:t>Ответственные исполнители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18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519" w:type="dxa"/>
          </w:tcPr>
          <w:p w:rsidR="00AD7171" w:rsidRDefault="00BD6819">
            <w:pPr>
              <w:pStyle w:val="TableParagraph"/>
              <w:spacing w:line="247" w:lineRule="exact"/>
              <w:ind w:left="200"/>
            </w:pPr>
            <w:r>
              <w:rPr>
                <w:spacing w:val="-2"/>
              </w:rPr>
              <w:t>примечание</w:t>
            </w:r>
          </w:p>
        </w:tc>
      </w:tr>
      <w:tr w:rsidR="00AD7171">
        <w:trPr>
          <w:trHeight w:val="491"/>
        </w:trPr>
        <w:tc>
          <w:tcPr>
            <w:tcW w:w="10035" w:type="dxa"/>
            <w:gridSpan w:val="5"/>
            <w:tcBorders>
              <w:right w:val="nil"/>
            </w:tcBorders>
          </w:tcPr>
          <w:p w:rsidR="00AD7171" w:rsidRDefault="00BD6819">
            <w:pPr>
              <w:pStyle w:val="TableParagraph"/>
              <w:spacing w:line="251" w:lineRule="exact"/>
              <w:ind w:left="314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AD7171">
        <w:trPr>
          <w:trHeight w:val="1012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1.1.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spacing w:line="247" w:lineRule="exact"/>
              <w:jc w:val="both"/>
            </w:pPr>
            <w:r>
              <w:t>Анализ</w:t>
            </w:r>
            <w:r>
              <w:rPr>
                <w:spacing w:val="66"/>
              </w:rPr>
              <w:t xml:space="preserve">   </w:t>
            </w:r>
            <w:r>
              <w:t>качества</w:t>
            </w:r>
            <w:r>
              <w:rPr>
                <w:spacing w:val="68"/>
              </w:rPr>
              <w:t xml:space="preserve">   </w:t>
            </w:r>
            <w:r>
              <w:rPr>
                <w:spacing w:val="-2"/>
              </w:rPr>
              <w:t>реализации</w:t>
            </w:r>
          </w:p>
          <w:p w:rsidR="00AD7171" w:rsidRDefault="00BD6819">
            <w:pPr>
              <w:pStyle w:val="TableParagraph"/>
              <w:tabs>
                <w:tab w:val="left" w:pos="1660"/>
                <w:tab w:val="left" w:pos="3193"/>
              </w:tabs>
              <w:spacing w:line="252" w:lineRule="exact"/>
              <w:ind w:right="96"/>
              <w:jc w:val="both"/>
            </w:pPr>
            <w:r>
              <w:rPr>
                <w:spacing w:val="-2"/>
              </w:rPr>
              <w:t>«Плана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противодействию коррупции в ДОУ</w:t>
            </w:r>
            <w:r>
              <w:rPr>
                <w:spacing w:val="40"/>
              </w:rPr>
              <w:t xml:space="preserve"> </w:t>
            </w:r>
            <w:r>
              <w:t>на 2023 год»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tabs>
                <w:tab w:val="left" w:pos="1713"/>
              </w:tabs>
              <w:spacing w:line="242" w:lineRule="auto"/>
              <w:ind w:right="96"/>
            </w:pPr>
            <w:r>
              <w:rPr>
                <w:spacing w:val="-2"/>
              </w:rPr>
              <w:t>Заведующий,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1906" w:type="dxa"/>
          </w:tcPr>
          <w:p w:rsidR="00AD7171" w:rsidRDefault="000D1A6B">
            <w:pPr>
              <w:pStyle w:val="TableParagraph"/>
              <w:spacing w:line="242" w:lineRule="auto"/>
              <w:ind w:left="106"/>
            </w:pPr>
            <w:r>
              <w:t>сентябрь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012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1.2.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ind w:right="93"/>
              <w:jc w:val="both"/>
            </w:pPr>
            <w:r>
              <w:t>Разработка и утверждение «Плана работы по противодействию коррупции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proofErr w:type="gramStart"/>
            <w:r>
              <w:t>ДОУ</w:t>
            </w:r>
            <w:r>
              <w:rPr>
                <w:spacing w:val="54"/>
              </w:rPr>
              <w:t xml:space="preserve">  </w:t>
            </w:r>
            <w:r>
              <w:t>на</w:t>
            </w:r>
            <w:proofErr w:type="gramEnd"/>
            <w:r>
              <w:rPr>
                <w:spacing w:val="52"/>
              </w:rPr>
              <w:t xml:space="preserve"> </w:t>
            </w:r>
            <w:r>
              <w:t>2024-</w:t>
            </w:r>
            <w:r>
              <w:rPr>
                <w:spacing w:val="-4"/>
              </w:rPr>
              <w:t>2025</w:t>
            </w:r>
          </w:p>
          <w:p w:rsidR="00AD7171" w:rsidRDefault="00BD6819">
            <w:pPr>
              <w:pStyle w:val="TableParagraph"/>
              <w:spacing w:line="240" w:lineRule="exact"/>
            </w:pPr>
            <w:r>
              <w:rPr>
                <w:spacing w:val="-4"/>
              </w:rPr>
              <w:t>год»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tabs>
                <w:tab w:val="left" w:pos="2065"/>
              </w:tabs>
              <w:ind w:right="98"/>
            </w:pPr>
            <w:r>
              <w:rPr>
                <w:spacing w:val="-2"/>
              </w:rPr>
              <w:t>Заведующий, ответственный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антикоррупционной</w:t>
            </w:r>
          </w:p>
          <w:p w:rsidR="00AD7171" w:rsidRDefault="00BD6819">
            <w:pPr>
              <w:pStyle w:val="TableParagraph"/>
              <w:spacing w:line="240" w:lineRule="exact"/>
            </w:pPr>
            <w:r>
              <w:t>политике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ДОУ</w:t>
            </w:r>
          </w:p>
        </w:tc>
        <w:tc>
          <w:tcPr>
            <w:tcW w:w="1906" w:type="dxa"/>
          </w:tcPr>
          <w:p w:rsidR="00AD7171" w:rsidRDefault="000D1A6B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264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1.3.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837"/>
                <w:tab w:val="left" w:pos="2135"/>
                <w:tab w:val="left" w:pos="2653"/>
              </w:tabs>
              <w:ind w:right="92"/>
              <w:jc w:val="both"/>
            </w:pPr>
            <w:r>
              <w:rPr>
                <w:spacing w:val="-2"/>
              </w:rPr>
              <w:t>Экспертиза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действующих </w:t>
            </w:r>
            <w:r>
              <w:t xml:space="preserve">локальных нормативных актов </w:t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наличие </w:t>
            </w:r>
            <w:r>
              <w:t>коррупционной</w:t>
            </w:r>
            <w:r>
              <w:rPr>
                <w:spacing w:val="70"/>
                <w:w w:val="150"/>
              </w:rPr>
              <w:t xml:space="preserve">   </w:t>
            </w:r>
            <w:r>
              <w:rPr>
                <w:spacing w:val="-2"/>
              </w:rPr>
              <w:t>составляющей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7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264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1.4.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161"/>
                <w:tab w:val="left" w:pos="2301"/>
                <w:tab w:val="left" w:pos="2884"/>
              </w:tabs>
              <w:ind w:right="91"/>
              <w:jc w:val="both"/>
            </w:pPr>
            <w:r>
              <w:t xml:space="preserve">Анализ и уточнение должностных </w:t>
            </w:r>
            <w:r>
              <w:rPr>
                <w:spacing w:val="-2"/>
              </w:rPr>
              <w:t>обязанностей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>исполнение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наибольшей </w:t>
            </w:r>
            <w:r>
              <w:rPr>
                <w:spacing w:val="-4"/>
              </w:rPr>
              <w:t>мере</w:t>
            </w:r>
            <w:r>
              <w:tab/>
            </w:r>
            <w:r>
              <w:rPr>
                <w:spacing w:val="-2"/>
              </w:rPr>
              <w:t>подвержено</w:t>
            </w:r>
            <w:r>
              <w:tab/>
            </w:r>
            <w:r>
              <w:tab/>
            </w:r>
            <w:r>
              <w:rPr>
                <w:spacing w:val="-2"/>
              </w:rPr>
              <w:t>риску</w:t>
            </w:r>
          </w:p>
          <w:p w:rsidR="00AD7171" w:rsidRDefault="00BD6819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коррупционных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проявлений</w:t>
            </w:r>
          </w:p>
        </w:tc>
        <w:tc>
          <w:tcPr>
            <w:tcW w:w="2405" w:type="dxa"/>
          </w:tcPr>
          <w:p w:rsidR="00AD7171" w:rsidRDefault="000D1A6B" w:rsidP="000D1A6B">
            <w:pPr>
              <w:pStyle w:val="TableParagraph"/>
              <w:spacing w:line="246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491"/>
        </w:trPr>
        <w:tc>
          <w:tcPr>
            <w:tcW w:w="10035" w:type="dxa"/>
            <w:gridSpan w:val="5"/>
          </w:tcPr>
          <w:p w:rsidR="00AD7171" w:rsidRDefault="00BD6819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Отчѐты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антикоррупционном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мониторинге</w:t>
            </w:r>
          </w:p>
        </w:tc>
      </w:tr>
      <w:tr w:rsidR="00AD7171">
        <w:trPr>
          <w:trHeight w:val="758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2.1.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528"/>
                <w:tab w:val="left" w:pos="1756"/>
                <w:tab w:val="left" w:pos="1991"/>
                <w:tab w:val="left" w:pos="3193"/>
              </w:tabs>
              <w:ind w:right="95"/>
            </w:pPr>
            <w:r>
              <w:rPr>
                <w:spacing w:val="-2"/>
              </w:rPr>
              <w:t>Представление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информационных материалов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сведений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AD7171" w:rsidRDefault="00BD6819">
            <w:pPr>
              <w:pStyle w:val="TableParagraph"/>
              <w:spacing w:line="238" w:lineRule="exact"/>
            </w:pPr>
            <w:r>
              <w:t>показателям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7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запросам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264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2.2.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2025"/>
              </w:tabs>
              <w:ind w:right="94"/>
              <w:jc w:val="both"/>
            </w:pPr>
            <w:r>
              <w:t xml:space="preserve">Предоставление сведений о доходах, об имуществе и обязательствах имущественного </w:t>
            </w:r>
            <w:r>
              <w:rPr>
                <w:spacing w:val="-2"/>
              </w:rPr>
              <w:t>характера</w:t>
            </w:r>
            <w:r>
              <w:tab/>
            </w:r>
            <w:r>
              <w:rPr>
                <w:spacing w:val="-4"/>
              </w:rPr>
              <w:t>руководителем</w:t>
            </w:r>
          </w:p>
          <w:p w:rsidR="00AD7171" w:rsidRDefault="00BD6819">
            <w:pPr>
              <w:pStyle w:val="TableParagraph"/>
              <w:spacing w:line="238" w:lineRule="exact"/>
              <w:jc w:val="both"/>
            </w:pPr>
            <w:r>
              <w:t>учреждения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Учредителю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7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0D1A6B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По запросам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760"/>
        </w:trPr>
        <w:tc>
          <w:tcPr>
            <w:tcW w:w="10035" w:type="dxa"/>
            <w:gridSpan w:val="5"/>
          </w:tcPr>
          <w:p w:rsidR="00AD7171" w:rsidRDefault="00BD6819">
            <w:pPr>
              <w:pStyle w:val="TableParagraph"/>
              <w:spacing w:before="253"/>
              <w:ind w:left="72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60"/>
                <w:w w:val="15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правоохранительными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органами</w:t>
            </w:r>
          </w:p>
        </w:tc>
      </w:tr>
      <w:tr w:rsidR="00AD7171">
        <w:trPr>
          <w:trHeight w:val="1010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3.1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ind w:right="93"/>
              <w:jc w:val="both"/>
            </w:pPr>
            <w:r>
              <w:t xml:space="preserve">Обмен информацией в рамках взаимодействия в </w:t>
            </w:r>
            <w:proofErr w:type="spellStart"/>
            <w:r>
              <w:t>объѐме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компетенции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ind w:right="94"/>
              <w:jc w:val="both"/>
            </w:pPr>
            <w:r>
              <w:rPr>
                <w:spacing w:val="-2"/>
              </w:rPr>
              <w:t>Заведующий,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комиссия </w:t>
            </w:r>
            <w:r>
              <w:t xml:space="preserve">по противодействию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760"/>
        </w:trPr>
        <w:tc>
          <w:tcPr>
            <w:tcW w:w="10035" w:type="dxa"/>
            <w:gridSpan w:val="5"/>
          </w:tcPr>
          <w:p w:rsidR="00AD7171" w:rsidRDefault="00BD6819">
            <w:pPr>
              <w:pStyle w:val="TableParagraph"/>
              <w:spacing w:before="1"/>
              <w:ind w:left="1766" w:right="2245" w:hanging="71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Антикоррупционная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пропаганда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 реализации антикоррупционной политики</w:t>
            </w:r>
          </w:p>
        </w:tc>
      </w:tr>
      <w:tr w:rsidR="00AD7171">
        <w:trPr>
          <w:trHeight w:val="1264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4.1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ind w:right="94"/>
              <w:jc w:val="both"/>
            </w:pPr>
            <w:r>
              <w:t>Рассмотрение в соответствии с действующим законодательством обращений граждан, содержащих сведения</w:t>
            </w:r>
            <w:r>
              <w:rPr>
                <w:spacing w:val="66"/>
              </w:rPr>
              <w:t xml:space="preserve">   </w:t>
            </w:r>
            <w:r>
              <w:t>о</w:t>
            </w:r>
            <w:r>
              <w:rPr>
                <w:spacing w:val="67"/>
              </w:rPr>
              <w:t xml:space="preserve">   </w:t>
            </w:r>
            <w:r>
              <w:t>коррупции</w:t>
            </w:r>
            <w:r>
              <w:rPr>
                <w:spacing w:val="67"/>
              </w:rPr>
              <w:t xml:space="preserve">   </w:t>
            </w:r>
            <w:r>
              <w:rPr>
                <w:spacing w:val="-5"/>
              </w:rPr>
              <w:t>по</w:t>
            </w:r>
          </w:p>
          <w:p w:rsidR="00AD7171" w:rsidRDefault="00BD6819">
            <w:pPr>
              <w:pStyle w:val="TableParagraph"/>
              <w:spacing w:line="238" w:lineRule="exact"/>
              <w:jc w:val="both"/>
            </w:pPr>
            <w:r>
              <w:t>вопросам,</w:t>
            </w:r>
            <w:r>
              <w:rPr>
                <w:spacing w:val="67"/>
              </w:rPr>
              <w:t xml:space="preserve">    </w:t>
            </w:r>
            <w:r>
              <w:t>находящимся</w:t>
            </w:r>
            <w:r>
              <w:rPr>
                <w:spacing w:val="68"/>
              </w:rPr>
              <w:t xml:space="preserve">    </w:t>
            </w:r>
            <w:r>
              <w:rPr>
                <w:spacing w:val="-10"/>
              </w:rPr>
              <w:t>в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ind w:right="94"/>
              <w:jc w:val="both"/>
            </w:pPr>
            <w:r>
              <w:rPr>
                <w:spacing w:val="-2"/>
              </w:rPr>
              <w:t>Заведующий,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комиссия </w:t>
            </w:r>
            <w:r>
              <w:t xml:space="preserve">по противодействию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tabs>
                <w:tab w:val="left" w:pos="1250"/>
              </w:tabs>
              <w:spacing w:line="246" w:lineRule="exact"/>
              <w:ind w:left="106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факту</w:t>
            </w:r>
          </w:p>
          <w:p w:rsidR="00AD7171" w:rsidRDefault="00BD681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обращения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</w:tbl>
    <w:p w:rsidR="00AD7171" w:rsidRDefault="00AD7171">
      <w:pPr>
        <w:sectPr w:rsidR="00AD7171">
          <w:pgSz w:w="11910" w:h="16840"/>
          <w:pgMar w:top="1040" w:right="160" w:bottom="100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31"/>
        <w:gridCol w:w="2405"/>
        <w:gridCol w:w="1906"/>
        <w:gridCol w:w="1519"/>
      </w:tblGrid>
      <w:tr w:rsidR="00AD7171">
        <w:trPr>
          <w:trHeight w:val="506"/>
        </w:trPr>
        <w:tc>
          <w:tcPr>
            <w:tcW w:w="674" w:type="dxa"/>
          </w:tcPr>
          <w:p w:rsidR="00AD7171" w:rsidRDefault="00AD7171">
            <w:pPr>
              <w:pStyle w:val="TableParagraph"/>
              <w:ind w:left="0"/>
            </w:pP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964"/>
              </w:tabs>
              <w:spacing w:line="249" w:lineRule="exact"/>
            </w:pPr>
            <w:r>
              <w:rPr>
                <w:spacing w:val="-2"/>
              </w:rPr>
              <w:t>компетенции</w:t>
            </w:r>
            <w:r>
              <w:tab/>
            </w:r>
            <w:r>
              <w:rPr>
                <w:spacing w:val="-2"/>
              </w:rPr>
              <w:t>администрации</w:t>
            </w:r>
          </w:p>
          <w:p w:rsidR="00AD7171" w:rsidRDefault="00BD6819">
            <w:pPr>
              <w:pStyle w:val="TableParagraph"/>
              <w:spacing w:line="238" w:lineRule="exact"/>
            </w:pPr>
            <w:r>
              <w:rPr>
                <w:spacing w:val="-2"/>
              </w:rPr>
              <w:t>учреждения</w:t>
            </w:r>
          </w:p>
        </w:tc>
        <w:tc>
          <w:tcPr>
            <w:tcW w:w="2405" w:type="dxa"/>
          </w:tcPr>
          <w:p w:rsidR="00AD7171" w:rsidRDefault="00AD7171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AD7171" w:rsidRDefault="00AD7171">
            <w:pPr>
              <w:pStyle w:val="TableParagraph"/>
              <w:ind w:left="0"/>
            </w:pP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2025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4.2.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754"/>
              </w:tabs>
              <w:ind w:right="94"/>
              <w:jc w:val="both"/>
            </w:pPr>
            <w:r>
              <w:t xml:space="preserve">Подготовка и размещение на официальном сайте в сети </w:t>
            </w:r>
            <w:r>
              <w:rPr>
                <w:spacing w:val="-2"/>
              </w:rPr>
              <w:t>Интернет</w:t>
            </w:r>
            <w:r>
              <w:tab/>
            </w:r>
            <w:r>
              <w:rPr>
                <w:spacing w:val="-2"/>
              </w:rPr>
              <w:t xml:space="preserve">информационных </w:t>
            </w:r>
            <w:r>
              <w:t>материалов о ходе реализации антикоррупционной политики, ведение на официальном сайте ДОУ</w:t>
            </w:r>
            <w:r>
              <w:rPr>
                <w:spacing w:val="6"/>
              </w:rPr>
              <w:t xml:space="preserve"> </w:t>
            </w:r>
            <w:r>
              <w:t>странички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«Противодействие</w:t>
            </w:r>
          </w:p>
          <w:p w:rsidR="00AD7171" w:rsidRDefault="00BD6819">
            <w:pPr>
              <w:pStyle w:val="TableParagraph"/>
              <w:spacing w:line="238" w:lineRule="exact"/>
            </w:pPr>
            <w:r>
              <w:rPr>
                <w:spacing w:val="-2"/>
              </w:rPr>
              <w:t>коррупции»</w:t>
            </w:r>
          </w:p>
        </w:tc>
        <w:tc>
          <w:tcPr>
            <w:tcW w:w="2405" w:type="dxa"/>
          </w:tcPr>
          <w:p w:rsidR="00AD7171" w:rsidRDefault="000D1A6B">
            <w:pPr>
              <w:pStyle w:val="TableParagraph"/>
              <w:spacing w:line="249" w:lineRule="exact"/>
            </w:pPr>
            <w:r>
              <w:t>Ответственные за сайт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519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4.3.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ind w:right="91"/>
              <w:jc w:val="both"/>
            </w:pPr>
            <w:r>
              <w:t xml:space="preserve">Размещение на информационных стендах ДОУ контактных телефонов горячих линий, мини- </w:t>
            </w:r>
            <w:proofErr w:type="gramStart"/>
            <w:r>
              <w:t>плакатов</w:t>
            </w:r>
            <w:r>
              <w:rPr>
                <w:spacing w:val="69"/>
              </w:rPr>
              <w:t xml:space="preserve">  </w:t>
            </w:r>
            <w:r>
              <w:t>социальной</w:t>
            </w:r>
            <w:proofErr w:type="gramEnd"/>
            <w:r>
              <w:rPr>
                <w:spacing w:val="69"/>
              </w:rPr>
              <w:t xml:space="preserve">  </w:t>
            </w:r>
            <w:r>
              <w:rPr>
                <w:spacing w:val="-2"/>
              </w:rPr>
              <w:t>рекламы,</w:t>
            </w:r>
          </w:p>
          <w:p w:rsidR="00AD7171" w:rsidRDefault="00BD6819">
            <w:pPr>
              <w:pStyle w:val="TableParagraph"/>
              <w:spacing w:line="252" w:lineRule="exact"/>
              <w:ind w:right="92"/>
              <w:jc w:val="both"/>
            </w:pPr>
            <w:r>
              <w:t>направленных на профилактику коррупционного поведения</w:t>
            </w:r>
          </w:p>
        </w:tc>
        <w:tc>
          <w:tcPr>
            <w:tcW w:w="2405" w:type="dxa"/>
          </w:tcPr>
          <w:p w:rsidR="00AD7171" w:rsidRDefault="000D1A6B" w:rsidP="000D1A6B">
            <w:pPr>
              <w:pStyle w:val="TableParagraph"/>
              <w:tabs>
                <w:tab w:val="left" w:pos="1488"/>
              </w:tabs>
              <w:ind w:right="95"/>
            </w:pPr>
            <w:proofErr w:type="spellStart"/>
            <w:r>
              <w:rPr>
                <w:spacing w:val="-2"/>
              </w:rPr>
              <w:t>Завхоз,методист</w:t>
            </w:r>
            <w:proofErr w:type="spellEnd"/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758"/>
        </w:trPr>
        <w:tc>
          <w:tcPr>
            <w:tcW w:w="10035" w:type="dxa"/>
            <w:gridSpan w:val="5"/>
          </w:tcPr>
          <w:p w:rsidR="00AD7171" w:rsidRDefault="00BD6819">
            <w:pPr>
              <w:pStyle w:val="TableParagraph"/>
              <w:spacing w:before="250"/>
              <w:ind w:left="163"/>
              <w:rPr>
                <w:b/>
              </w:rPr>
            </w:pPr>
            <w:r>
              <w:rPr>
                <w:b/>
              </w:rPr>
              <w:t>5.Организация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своспитанниками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общественностью</w:t>
            </w:r>
          </w:p>
        </w:tc>
      </w:tr>
      <w:tr w:rsidR="00AD7171">
        <w:trPr>
          <w:trHeight w:val="1264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5.1.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2288"/>
              </w:tabs>
              <w:ind w:right="93"/>
              <w:jc w:val="both"/>
            </w:pP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официальном</w:t>
            </w:r>
            <w:r>
              <w:rPr>
                <w:spacing w:val="-11"/>
              </w:rPr>
              <w:t xml:space="preserve"> </w:t>
            </w:r>
            <w:r>
              <w:t xml:space="preserve">сайте учреждения отчета о проведении </w:t>
            </w:r>
            <w:proofErr w:type="spellStart"/>
            <w:r>
              <w:t>самообследования</w:t>
            </w:r>
            <w:proofErr w:type="spellEnd"/>
            <w:r>
              <w:t xml:space="preserve">, ПФХД и </w:t>
            </w:r>
            <w:r>
              <w:rPr>
                <w:spacing w:val="-2"/>
              </w:rPr>
              <w:t>муниципального</w:t>
            </w:r>
            <w:r>
              <w:tab/>
            </w:r>
            <w:proofErr w:type="gramStart"/>
            <w:r>
              <w:t>задания</w:t>
            </w:r>
            <w:r>
              <w:rPr>
                <w:spacing w:val="67"/>
                <w:w w:val="150"/>
              </w:rPr>
              <w:t xml:space="preserve">  </w:t>
            </w:r>
            <w:r>
              <w:rPr>
                <w:spacing w:val="-10"/>
              </w:rPr>
              <w:t>с</w:t>
            </w:r>
            <w:proofErr w:type="gramEnd"/>
          </w:p>
          <w:p w:rsidR="00AD7171" w:rsidRDefault="00BD6819">
            <w:pPr>
              <w:pStyle w:val="TableParagraph"/>
              <w:spacing w:line="238" w:lineRule="exact"/>
              <w:jc w:val="both"/>
            </w:pPr>
            <w:proofErr w:type="spellStart"/>
            <w:r>
              <w:t>отчѐтом</w:t>
            </w:r>
            <w:proofErr w:type="spellEnd"/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исполнении</w:t>
            </w:r>
          </w:p>
        </w:tc>
        <w:tc>
          <w:tcPr>
            <w:tcW w:w="2405" w:type="dxa"/>
          </w:tcPr>
          <w:p w:rsidR="00AD7171" w:rsidRDefault="00BD6819" w:rsidP="000D1A6B">
            <w:pPr>
              <w:pStyle w:val="TableParagraph"/>
              <w:ind w:right="96"/>
            </w:pPr>
            <w:r>
              <w:t>Заведующий,</w:t>
            </w:r>
            <w:r>
              <w:rPr>
                <w:spacing w:val="34"/>
              </w:rPr>
              <w:t xml:space="preserve"> </w:t>
            </w:r>
            <w:r w:rsidR="000D1A6B">
              <w:t>ответственные за сайт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480" w:lineRule="auto"/>
              <w:ind w:left="106" w:right="1087"/>
            </w:pPr>
            <w:r>
              <w:rPr>
                <w:spacing w:val="-2"/>
              </w:rPr>
              <w:t>Апрель Январь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264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5.2.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497"/>
              </w:tabs>
              <w:ind w:right="94"/>
              <w:jc w:val="both"/>
            </w:pPr>
            <w:r>
              <w:t xml:space="preserve">Проведение социологического исследования среди родителей 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>«</w:t>
            </w:r>
            <w:proofErr w:type="spellStart"/>
            <w:r>
              <w:rPr>
                <w:spacing w:val="-4"/>
              </w:rPr>
              <w:t>Удовлетворѐнность</w:t>
            </w:r>
            <w:proofErr w:type="spellEnd"/>
          </w:p>
          <w:p w:rsidR="00AD7171" w:rsidRDefault="00BD6819">
            <w:pPr>
              <w:pStyle w:val="TableParagraph"/>
              <w:tabs>
                <w:tab w:val="left" w:pos="2476"/>
              </w:tabs>
              <w:spacing w:line="252" w:lineRule="exact"/>
              <w:ind w:right="94"/>
              <w:jc w:val="both"/>
            </w:pPr>
            <w:r>
              <w:rPr>
                <w:spacing w:val="-2"/>
              </w:rPr>
              <w:t>потребителей</w:t>
            </w:r>
            <w:r>
              <w:tab/>
            </w:r>
            <w:r>
              <w:rPr>
                <w:spacing w:val="-4"/>
              </w:rPr>
              <w:t xml:space="preserve">качеством </w:t>
            </w:r>
            <w:r>
              <w:t>образовательных услуг»</w:t>
            </w:r>
          </w:p>
        </w:tc>
        <w:tc>
          <w:tcPr>
            <w:tcW w:w="2405" w:type="dxa"/>
          </w:tcPr>
          <w:p w:rsidR="00AD7171" w:rsidRDefault="000D1A6B">
            <w:pPr>
              <w:pStyle w:val="TableParagraph"/>
              <w:spacing w:line="247" w:lineRule="exact"/>
            </w:pPr>
            <w:proofErr w:type="spellStart"/>
            <w:r>
              <w:t>Воспитатели,методист</w:t>
            </w:r>
            <w:proofErr w:type="spellEnd"/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2" w:lineRule="auto"/>
              <w:ind w:left="106" w:right="1036"/>
            </w:pPr>
            <w:r>
              <w:rPr>
                <w:spacing w:val="-2"/>
              </w:rPr>
              <w:t xml:space="preserve">Ноябрь, </w:t>
            </w:r>
            <w:r>
              <w:rPr>
                <w:spacing w:val="-4"/>
              </w:rPr>
              <w:t>март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760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5.3.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782"/>
              </w:tabs>
              <w:spacing w:line="247" w:lineRule="exact"/>
            </w:pPr>
            <w:r>
              <w:rPr>
                <w:spacing w:val="-2"/>
              </w:rPr>
              <w:t>Осуществление</w:t>
            </w:r>
            <w:r>
              <w:tab/>
            </w:r>
            <w:proofErr w:type="gramStart"/>
            <w:r>
              <w:t>личного</w:t>
            </w:r>
            <w:r>
              <w:rPr>
                <w:spacing w:val="38"/>
              </w:rPr>
              <w:t xml:space="preserve">  </w:t>
            </w:r>
            <w:proofErr w:type="spellStart"/>
            <w:r>
              <w:rPr>
                <w:spacing w:val="-2"/>
              </w:rPr>
              <w:t>приѐма</w:t>
            </w:r>
            <w:proofErr w:type="spellEnd"/>
            <w:proofErr w:type="gramEnd"/>
          </w:p>
          <w:p w:rsidR="00AD7171" w:rsidRDefault="00BD6819">
            <w:pPr>
              <w:pStyle w:val="TableParagraph"/>
              <w:tabs>
                <w:tab w:val="left" w:pos="1866"/>
              </w:tabs>
              <w:spacing w:line="252" w:lineRule="exact"/>
              <w:ind w:right="95"/>
            </w:pPr>
            <w:r>
              <w:rPr>
                <w:spacing w:val="-2"/>
              </w:rPr>
              <w:t>граждан</w:t>
            </w:r>
            <w:r>
              <w:tab/>
            </w:r>
            <w:r>
              <w:rPr>
                <w:spacing w:val="-2"/>
              </w:rPr>
              <w:t>администрацией учреждения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7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0D1A6B">
            <w:pPr>
              <w:pStyle w:val="TableParagraph"/>
              <w:spacing w:line="247" w:lineRule="exact"/>
              <w:ind w:left="106"/>
            </w:pPr>
            <w:r>
              <w:t>Постоянно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012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5.4.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ind w:right="94"/>
              <w:jc w:val="both"/>
            </w:pPr>
            <w:r>
              <w:t xml:space="preserve">Обеспечение соблюдения порядка административных процедур по </w:t>
            </w:r>
            <w:proofErr w:type="spellStart"/>
            <w:r>
              <w:t>приѐму</w:t>
            </w:r>
            <w:proofErr w:type="spellEnd"/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рассмотрению</w:t>
            </w:r>
            <w:r>
              <w:rPr>
                <w:spacing w:val="52"/>
              </w:rPr>
              <w:t xml:space="preserve"> </w:t>
            </w:r>
            <w:r>
              <w:t>жалоб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D7171" w:rsidRDefault="00BD6819">
            <w:pPr>
              <w:pStyle w:val="TableParagraph"/>
              <w:spacing w:line="240" w:lineRule="exact"/>
              <w:jc w:val="both"/>
            </w:pPr>
            <w:r>
              <w:t>обращений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7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2023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5.5.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ind w:right="94"/>
              <w:jc w:val="both"/>
            </w:pPr>
            <w: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</w:t>
            </w:r>
            <w:r>
              <w:rPr>
                <w:spacing w:val="20"/>
              </w:rPr>
              <w:t xml:space="preserve"> </w:t>
            </w:r>
            <w:r>
              <w:t>должностными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лицами</w:t>
            </w:r>
          </w:p>
          <w:p w:rsidR="00AD7171" w:rsidRDefault="00BD6819">
            <w:pPr>
              <w:pStyle w:val="TableParagraph"/>
              <w:spacing w:line="238" w:lineRule="exact"/>
            </w:pPr>
            <w:r>
              <w:rPr>
                <w:spacing w:val="-2"/>
              </w:rPr>
              <w:t>учреждения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6" w:lineRule="exact"/>
            </w:pPr>
            <w:r>
              <w:rPr>
                <w:spacing w:val="-2"/>
              </w:rPr>
              <w:t>Заведующий,</w:t>
            </w:r>
          </w:p>
          <w:p w:rsidR="00AD7171" w:rsidRDefault="000D1A6B">
            <w:pPr>
              <w:pStyle w:val="TableParagraph"/>
              <w:ind w:right="95"/>
              <w:jc w:val="both"/>
            </w:pPr>
            <w:r>
              <w:rPr>
                <w:spacing w:val="-2"/>
              </w:rPr>
              <w:t>комиссия</w:t>
            </w:r>
            <w:r w:rsidR="00BD6819">
              <w:rPr>
                <w:spacing w:val="-2"/>
              </w:rPr>
              <w:t xml:space="preserve"> </w:t>
            </w:r>
            <w:r w:rsidR="00BD6819">
              <w:t xml:space="preserve">по противодействию </w:t>
            </w:r>
            <w:r w:rsidR="00BD6819">
              <w:rPr>
                <w:spacing w:val="-2"/>
              </w:rPr>
              <w:t>коррупции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tabs>
                <w:tab w:val="left" w:pos="1351"/>
              </w:tabs>
              <w:spacing w:line="246" w:lineRule="exact"/>
              <w:ind w:left="106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D7171" w:rsidRDefault="00BD6819">
            <w:pPr>
              <w:pStyle w:val="TableParagraph"/>
              <w:ind w:left="106"/>
            </w:pPr>
            <w:r>
              <w:rPr>
                <w:spacing w:val="-2"/>
              </w:rPr>
              <w:t>поступления обращений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506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5.6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864"/>
                <w:tab w:val="left" w:pos="3102"/>
              </w:tabs>
              <w:spacing w:line="247" w:lineRule="exact"/>
            </w:pPr>
            <w:r>
              <w:rPr>
                <w:spacing w:val="-2"/>
              </w:rPr>
              <w:t>Изготовление</w:t>
            </w:r>
            <w:r>
              <w:tab/>
            </w:r>
            <w:r>
              <w:rPr>
                <w:spacing w:val="-2"/>
              </w:rPr>
              <w:t>памяток</w:t>
            </w:r>
            <w:r>
              <w:tab/>
            </w:r>
            <w:r>
              <w:rPr>
                <w:spacing w:val="-5"/>
              </w:rPr>
              <w:t>для</w:t>
            </w:r>
          </w:p>
          <w:p w:rsidR="00AD7171" w:rsidRDefault="00BD681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родителей</w:t>
            </w:r>
          </w:p>
        </w:tc>
        <w:tc>
          <w:tcPr>
            <w:tcW w:w="2405" w:type="dxa"/>
          </w:tcPr>
          <w:p w:rsidR="00AD7171" w:rsidRDefault="000D1A6B">
            <w:pPr>
              <w:pStyle w:val="TableParagraph"/>
              <w:spacing w:line="247" w:lineRule="exact"/>
            </w:pPr>
            <w:r>
              <w:t>Методист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2783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lastRenderedPageBreak/>
              <w:t>5.7.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571"/>
                <w:tab w:val="left" w:pos="2267"/>
              </w:tabs>
              <w:ind w:right="94"/>
              <w:jc w:val="both"/>
            </w:pPr>
            <w:proofErr w:type="spellStart"/>
            <w:r>
              <w:t>Общегрупповые</w:t>
            </w:r>
            <w:proofErr w:type="spellEnd"/>
            <w:r>
              <w:t xml:space="preserve"> родительские </w:t>
            </w:r>
            <w:r>
              <w:rPr>
                <w:spacing w:val="-2"/>
              </w:rPr>
              <w:t>собрания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включением </w:t>
            </w:r>
            <w:r>
              <w:t>следующих вопросов:</w:t>
            </w:r>
          </w:p>
          <w:p w:rsidR="00AD7171" w:rsidRDefault="00BD6819">
            <w:pPr>
              <w:pStyle w:val="TableParagraph"/>
              <w:tabs>
                <w:tab w:val="left" w:pos="1759"/>
              </w:tabs>
              <w:ind w:right="96"/>
              <w:jc w:val="both"/>
            </w:pPr>
            <w:r>
              <w:rPr>
                <w:spacing w:val="-2"/>
              </w:rPr>
              <w:t>-Основные</w:t>
            </w:r>
            <w:r>
              <w:tab/>
            </w:r>
            <w:r>
              <w:rPr>
                <w:spacing w:val="-2"/>
              </w:rPr>
              <w:t xml:space="preserve">конституционные </w:t>
            </w:r>
            <w:r>
              <w:t>права и обязанности граждан</w:t>
            </w:r>
          </w:p>
          <w:p w:rsidR="00AD7171" w:rsidRDefault="00BD6819">
            <w:pPr>
              <w:pStyle w:val="TableParagraph"/>
              <w:ind w:right="95"/>
              <w:jc w:val="both"/>
            </w:pPr>
            <w:r>
              <w:t xml:space="preserve">-Законодательство РФ об </w:t>
            </w:r>
            <w:r>
              <w:rPr>
                <w:spacing w:val="-2"/>
              </w:rPr>
              <w:t>образовании</w:t>
            </w:r>
          </w:p>
          <w:p w:rsidR="00AD7171" w:rsidRDefault="00BD6819">
            <w:pPr>
              <w:pStyle w:val="TableParagraph"/>
              <w:spacing w:line="252" w:lineRule="exact"/>
            </w:pPr>
            <w:r>
              <w:rPr>
                <w:spacing w:val="-2"/>
              </w:rPr>
              <w:t>-Ответственность</w:t>
            </w:r>
          </w:p>
          <w:p w:rsidR="00AD7171" w:rsidRDefault="00BD6819">
            <w:pPr>
              <w:pStyle w:val="TableParagraph"/>
              <w:spacing w:line="252" w:lineRule="exact"/>
            </w:pPr>
            <w:r>
              <w:rPr>
                <w:spacing w:val="-2"/>
              </w:rPr>
              <w:t>несовершеннолетних.</w:t>
            </w:r>
          </w:p>
          <w:p w:rsidR="00AD7171" w:rsidRDefault="00BD6819">
            <w:pPr>
              <w:pStyle w:val="TableParagraph"/>
            </w:pPr>
            <w:r>
              <w:t>-Защита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ребѐнка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05" w:type="dxa"/>
          </w:tcPr>
          <w:p w:rsidR="00AD7171" w:rsidRDefault="00BD6819" w:rsidP="000D1A6B">
            <w:pPr>
              <w:pStyle w:val="TableParagraph"/>
            </w:pPr>
            <w:r>
              <w:t>Заведующий,</w:t>
            </w:r>
            <w:r>
              <w:rPr>
                <w:spacing w:val="-3"/>
              </w:rPr>
              <w:t xml:space="preserve"> </w:t>
            </w:r>
            <w:r w:rsidR="000D1A6B">
              <w:t>воспитатели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tabs>
                <w:tab w:val="left" w:pos="1241"/>
              </w:tabs>
              <w:ind w:left="106" w:right="96"/>
            </w:pPr>
            <w:r>
              <w:rPr>
                <w:spacing w:val="-2"/>
              </w:rPr>
              <w:t>Согласно Годовому</w:t>
            </w:r>
            <w:r>
              <w:tab/>
            </w:r>
            <w:r>
              <w:rPr>
                <w:spacing w:val="-4"/>
              </w:rPr>
              <w:t xml:space="preserve">плану </w:t>
            </w:r>
            <w:r>
              <w:rPr>
                <w:spacing w:val="-2"/>
              </w:rPr>
              <w:t>работы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</w:tbl>
    <w:p w:rsidR="00AD7171" w:rsidRDefault="00AD7171">
      <w:pPr>
        <w:sectPr w:rsidR="00AD7171">
          <w:type w:val="continuous"/>
          <w:pgSz w:w="11910" w:h="16840"/>
          <w:pgMar w:top="1100" w:right="160" w:bottom="70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31"/>
        <w:gridCol w:w="2405"/>
        <w:gridCol w:w="1906"/>
        <w:gridCol w:w="1519"/>
      </w:tblGrid>
      <w:tr w:rsidR="00AD7171">
        <w:trPr>
          <w:trHeight w:val="998"/>
        </w:trPr>
        <w:tc>
          <w:tcPr>
            <w:tcW w:w="10035" w:type="dxa"/>
            <w:gridSpan w:val="5"/>
          </w:tcPr>
          <w:p w:rsidR="00AD7171" w:rsidRDefault="00AD7171">
            <w:pPr>
              <w:pStyle w:val="TableParagraph"/>
              <w:ind w:left="0"/>
              <w:rPr>
                <w:b/>
              </w:rPr>
            </w:pPr>
          </w:p>
          <w:p w:rsidR="00AD7171" w:rsidRDefault="00BD6819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антикоррупционной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компетентности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работников</w:t>
            </w:r>
          </w:p>
        </w:tc>
      </w:tr>
      <w:tr w:rsidR="00AD7171">
        <w:trPr>
          <w:trHeight w:val="1012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6.1.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826"/>
                <w:tab w:val="left" w:pos="2416"/>
              </w:tabs>
              <w:ind w:right="93"/>
              <w:jc w:val="both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изменений </w:t>
            </w:r>
            <w:r>
              <w:t xml:space="preserve">действующего законодательства в </w:t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>противодействия</w:t>
            </w:r>
          </w:p>
          <w:p w:rsidR="00AD7171" w:rsidRDefault="00BD6819">
            <w:pPr>
              <w:pStyle w:val="TableParagraph"/>
              <w:spacing w:line="240" w:lineRule="exact"/>
            </w:pPr>
            <w:r>
              <w:rPr>
                <w:spacing w:val="-2"/>
              </w:rPr>
              <w:t>коррупции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spacing w:line="247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516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6.2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2555"/>
              </w:tabs>
              <w:ind w:right="93"/>
              <w:jc w:val="both"/>
            </w:pPr>
            <w:r>
              <w:rPr>
                <w:spacing w:val="-2"/>
              </w:rPr>
              <w:t>Рассмотрение</w:t>
            </w:r>
            <w:r>
              <w:tab/>
            </w:r>
            <w:r>
              <w:rPr>
                <w:spacing w:val="-2"/>
              </w:rPr>
              <w:t xml:space="preserve">вопросов </w:t>
            </w:r>
            <w:r>
              <w:t xml:space="preserve">исполнения законодательства о борьбе с коррупцией на совещаниях при заведующем, </w:t>
            </w:r>
            <w:proofErr w:type="gramStart"/>
            <w:r>
              <w:t>общих</w:t>
            </w:r>
            <w:r>
              <w:rPr>
                <w:spacing w:val="63"/>
                <w:w w:val="150"/>
              </w:rPr>
              <w:t xml:space="preserve">  </w:t>
            </w:r>
            <w:r>
              <w:t>собраниях</w:t>
            </w:r>
            <w:proofErr w:type="gramEnd"/>
            <w:r>
              <w:rPr>
                <w:spacing w:val="66"/>
                <w:w w:val="150"/>
              </w:rPr>
              <w:t xml:space="preserve">  </w:t>
            </w:r>
            <w:r>
              <w:rPr>
                <w:spacing w:val="-2"/>
              </w:rPr>
              <w:t>работников,</w:t>
            </w:r>
          </w:p>
          <w:p w:rsidR="00AD7171" w:rsidRDefault="00BD6819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педагогических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советах</w:t>
            </w:r>
          </w:p>
        </w:tc>
        <w:tc>
          <w:tcPr>
            <w:tcW w:w="2405" w:type="dxa"/>
          </w:tcPr>
          <w:p w:rsidR="00AD7171" w:rsidRDefault="00BD6819" w:rsidP="000D1A6B">
            <w:pPr>
              <w:pStyle w:val="TableParagraph"/>
              <w:ind w:right="226"/>
            </w:pPr>
            <w:r>
              <w:rPr>
                <w:spacing w:val="-2"/>
              </w:rPr>
              <w:t>Заведующий</w:t>
            </w:r>
            <w:r>
              <w:rPr>
                <w:spacing w:val="40"/>
              </w:rPr>
              <w:t xml:space="preserve"> </w:t>
            </w:r>
            <w:r w:rsidR="000D1A6B">
              <w:t>Методист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1012"/>
        </w:trPr>
        <w:tc>
          <w:tcPr>
            <w:tcW w:w="10035" w:type="dxa"/>
            <w:gridSpan w:val="5"/>
          </w:tcPr>
          <w:p w:rsidR="00AD7171" w:rsidRDefault="00AD7171">
            <w:pPr>
              <w:pStyle w:val="TableParagraph"/>
              <w:ind w:left="0"/>
              <w:rPr>
                <w:b/>
              </w:rPr>
            </w:pPr>
          </w:p>
          <w:p w:rsidR="00AD7171" w:rsidRDefault="00BD6819">
            <w:pPr>
              <w:pStyle w:val="TableParagraph"/>
              <w:ind w:left="4" w:right="662" w:firstLine="607"/>
              <w:rPr>
                <w:b/>
              </w:rPr>
            </w:pPr>
            <w:r>
              <w:rPr>
                <w:b/>
              </w:rPr>
              <w:t>7.Осуществление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финансово-хозяйственной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 в целях предупреждения коррупции</w:t>
            </w:r>
          </w:p>
        </w:tc>
      </w:tr>
      <w:tr w:rsidR="00AD7171">
        <w:trPr>
          <w:trHeight w:val="2025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7.1.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2120"/>
                <w:tab w:val="left" w:pos="2289"/>
              </w:tabs>
              <w:ind w:right="94"/>
              <w:jc w:val="both"/>
            </w:pPr>
            <w:r>
              <w:t xml:space="preserve">Осуществление контроля за </w:t>
            </w:r>
            <w:r>
              <w:rPr>
                <w:spacing w:val="-2"/>
              </w:rPr>
              <w:t>соблюдением</w:t>
            </w:r>
            <w:r>
              <w:tab/>
            </w:r>
            <w:r>
              <w:tab/>
            </w:r>
            <w:r>
              <w:rPr>
                <w:spacing w:val="-2"/>
              </w:rPr>
              <w:t>требований, установленных</w:t>
            </w:r>
            <w:r>
              <w:tab/>
            </w:r>
            <w:r>
              <w:rPr>
                <w:spacing w:val="-2"/>
              </w:rPr>
              <w:t xml:space="preserve">Федеральным </w:t>
            </w:r>
            <w:r>
              <w:t>законом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05.04.2013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44-ФЗ</w:t>
            </w:r>
            <w:r>
              <w:rPr>
                <w:spacing w:val="-2"/>
              </w:rPr>
              <w:t xml:space="preserve"> </w:t>
            </w:r>
            <w:r>
              <w:t>«О контрактной системе в сфере закупок</w:t>
            </w:r>
            <w:r>
              <w:rPr>
                <w:spacing w:val="34"/>
              </w:rPr>
              <w:t xml:space="preserve"> </w:t>
            </w:r>
            <w:r>
              <w:t>товаров,</w:t>
            </w:r>
            <w:r>
              <w:rPr>
                <w:spacing w:val="34"/>
              </w:rPr>
              <w:t xml:space="preserve"> </w:t>
            </w:r>
            <w:r>
              <w:t>работ,</w:t>
            </w:r>
            <w:r>
              <w:rPr>
                <w:spacing w:val="29"/>
              </w:rPr>
              <w:t xml:space="preserve"> </w:t>
            </w:r>
            <w:r>
              <w:t>услуг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AD7171" w:rsidRDefault="00BD6819">
            <w:pPr>
              <w:pStyle w:val="TableParagraph"/>
              <w:spacing w:line="252" w:lineRule="exact"/>
              <w:ind w:right="94"/>
              <w:jc w:val="both"/>
            </w:pPr>
            <w:r>
              <w:t>обеспечения государственных и муниципальных нужд»</w:t>
            </w:r>
          </w:p>
        </w:tc>
        <w:tc>
          <w:tcPr>
            <w:tcW w:w="2405" w:type="dxa"/>
          </w:tcPr>
          <w:p w:rsidR="00AD7171" w:rsidRDefault="000D1A6B" w:rsidP="000D1A6B">
            <w:pPr>
              <w:pStyle w:val="TableParagraph"/>
              <w:spacing w:line="242" w:lineRule="auto"/>
              <w:ind w:right="96"/>
            </w:pPr>
            <w: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758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7.2.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1908"/>
                <w:tab w:val="left" w:pos="1986"/>
                <w:tab w:val="left" w:pos="3238"/>
              </w:tabs>
              <w:ind w:right="95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целевым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:rsidR="00AD7171" w:rsidRDefault="00BD6819">
            <w:pPr>
              <w:pStyle w:val="TableParagraph"/>
              <w:spacing w:line="238" w:lineRule="exact"/>
            </w:pPr>
            <w:r>
              <w:rPr>
                <w:spacing w:val="-2"/>
              </w:rPr>
              <w:t>бюджетных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2405" w:type="dxa"/>
          </w:tcPr>
          <w:p w:rsidR="00AD7171" w:rsidRDefault="000D1A6B">
            <w:pPr>
              <w:pStyle w:val="TableParagraph"/>
              <w:ind w:right="302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  <w:tr w:rsidR="00AD7171">
        <w:trPr>
          <w:trHeight w:val="758"/>
        </w:trPr>
        <w:tc>
          <w:tcPr>
            <w:tcW w:w="10035" w:type="dxa"/>
            <w:gridSpan w:val="5"/>
          </w:tcPr>
          <w:p w:rsidR="00AD7171" w:rsidRDefault="00BD6819">
            <w:pPr>
              <w:pStyle w:val="TableParagraph"/>
              <w:spacing w:before="253"/>
              <w:ind w:left="1050"/>
              <w:rPr>
                <w:b/>
              </w:rPr>
            </w:pPr>
            <w:r>
              <w:rPr>
                <w:b/>
              </w:rPr>
              <w:t>8.Обеспечение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предоставляемых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гос.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электронном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виде</w:t>
            </w:r>
          </w:p>
        </w:tc>
      </w:tr>
      <w:tr w:rsidR="00AD7171">
        <w:trPr>
          <w:trHeight w:val="760"/>
        </w:trPr>
        <w:tc>
          <w:tcPr>
            <w:tcW w:w="674" w:type="dxa"/>
          </w:tcPr>
          <w:p w:rsidR="00AD7171" w:rsidRDefault="00BD6819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8.1.</w:t>
            </w:r>
          </w:p>
        </w:tc>
        <w:tc>
          <w:tcPr>
            <w:tcW w:w="3531" w:type="dxa"/>
          </w:tcPr>
          <w:p w:rsidR="00AD7171" w:rsidRDefault="00BD6819">
            <w:pPr>
              <w:pStyle w:val="TableParagraph"/>
              <w:tabs>
                <w:tab w:val="left" w:pos="2041"/>
              </w:tabs>
              <w:spacing w:line="248" w:lineRule="exact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анкетирования</w:t>
            </w:r>
          </w:p>
          <w:p w:rsidR="00AD7171" w:rsidRDefault="00BD6819">
            <w:pPr>
              <w:pStyle w:val="TableParagraph"/>
              <w:tabs>
                <w:tab w:val="left" w:pos="2467"/>
              </w:tabs>
              <w:spacing w:line="252" w:lineRule="exact"/>
              <w:ind w:right="94"/>
            </w:pP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>(законных представителей)</w:t>
            </w:r>
          </w:p>
        </w:tc>
        <w:tc>
          <w:tcPr>
            <w:tcW w:w="2405" w:type="dxa"/>
          </w:tcPr>
          <w:p w:rsidR="00AD7171" w:rsidRDefault="00BD6819">
            <w:pPr>
              <w:pStyle w:val="TableParagraph"/>
              <w:ind w:right="96"/>
            </w:pPr>
            <w:r>
              <w:t>Заведующий,</w:t>
            </w:r>
            <w:r>
              <w:rPr>
                <w:spacing w:val="34"/>
              </w:rPr>
              <w:t xml:space="preserve"> </w:t>
            </w:r>
            <w:r>
              <w:t xml:space="preserve">старший </w:t>
            </w:r>
            <w:r>
              <w:rPr>
                <w:spacing w:val="-2"/>
              </w:rPr>
              <w:t>воспитатель</w:t>
            </w:r>
          </w:p>
        </w:tc>
        <w:tc>
          <w:tcPr>
            <w:tcW w:w="1906" w:type="dxa"/>
          </w:tcPr>
          <w:p w:rsidR="00AD7171" w:rsidRDefault="00BD6819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9" w:type="dxa"/>
          </w:tcPr>
          <w:p w:rsidR="00AD7171" w:rsidRDefault="00AD7171">
            <w:pPr>
              <w:pStyle w:val="TableParagraph"/>
              <w:ind w:left="0"/>
            </w:pPr>
          </w:p>
        </w:tc>
      </w:tr>
    </w:tbl>
    <w:p w:rsidR="00BD6819" w:rsidRDefault="00BD6819"/>
    <w:sectPr w:rsidR="00BD6819">
      <w:type w:val="continuous"/>
      <w:pgSz w:w="11910" w:h="16840"/>
      <w:pgMar w:top="110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3DA"/>
    <w:multiLevelType w:val="multilevel"/>
    <w:tmpl w:val="B3A65F06"/>
    <w:lvl w:ilvl="0">
      <w:start w:val="1"/>
      <w:numFmt w:val="decimal"/>
      <w:lvlText w:val="%1."/>
      <w:lvlJc w:val="left"/>
      <w:pPr>
        <w:ind w:left="1009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45336B34"/>
    <w:multiLevelType w:val="hybridMultilevel"/>
    <w:tmpl w:val="D7686BF8"/>
    <w:lvl w:ilvl="0" w:tplc="61240004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664C6C">
      <w:numFmt w:val="bullet"/>
      <w:lvlText w:val="•"/>
      <w:lvlJc w:val="left"/>
      <w:pPr>
        <w:ind w:left="1224" w:hanging="171"/>
      </w:pPr>
      <w:rPr>
        <w:rFonts w:hint="default"/>
        <w:lang w:val="ru-RU" w:eastAsia="en-US" w:bidi="ar-SA"/>
      </w:rPr>
    </w:lvl>
    <w:lvl w:ilvl="2" w:tplc="367CA54E">
      <w:numFmt w:val="bullet"/>
      <w:lvlText w:val="•"/>
      <w:lvlJc w:val="left"/>
      <w:pPr>
        <w:ind w:left="2228" w:hanging="171"/>
      </w:pPr>
      <w:rPr>
        <w:rFonts w:hint="default"/>
        <w:lang w:val="ru-RU" w:eastAsia="en-US" w:bidi="ar-SA"/>
      </w:rPr>
    </w:lvl>
    <w:lvl w:ilvl="3" w:tplc="2C9CD86A">
      <w:numFmt w:val="bullet"/>
      <w:lvlText w:val="•"/>
      <w:lvlJc w:val="left"/>
      <w:pPr>
        <w:ind w:left="3233" w:hanging="171"/>
      </w:pPr>
      <w:rPr>
        <w:rFonts w:hint="default"/>
        <w:lang w:val="ru-RU" w:eastAsia="en-US" w:bidi="ar-SA"/>
      </w:rPr>
    </w:lvl>
    <w:lvl w:ilvl="4" w:tplc="16807238">
      <w:numFmt w:val="bullet"/>
      <w:lvlText w:val="•"/>
      <w:lvlJc w:val="left"/>
      <w:pPr>
        <w:ind w:left="4237" w:hanging="171"/>
      </w:pPr>
      <w:rPr>
        <w:rFonts w:hint="default"/>
        <w:lang w:val="ru-RU" w:eastAsia="en-US" w:bidi="ar-SA"/>
      </w:rPr>
    </w:lvl>
    <w:lvl w:ilvl="5" w:tplc="7028186E">
      <w:numFmt w:val="bullet"/>
      <w:lvlText w:val="•"/>
      <w:lvlJc w:val="left"/>
      <w:pPr>
        <w:ind w:left="5242" w:hanging="171"/>
      </w:pPr>
      <w:rPr>
        <w:rFonts w:hint="default"/>
        <w:lang w:val="ru-RU" w:eastAsia="en-US" w:bidi="ar-SA"/>
      </w:rPr>
    </w:lvl>
    <w:lvl w:ilvl="6" w:tplc="925AFE94">
      <w:numFmt w:val="bullet"/>
      <w:lvlText w:val="•"/>
      <w:lvlJc w:val="left"/>
      <w:pPr>
        <w:ind w:left="6246" w:hanging="171"/>
      </w:pPr>
      <w:rPr>
        <w:rFonts w:hint="default"/>
        <w:lang w:val="ru-RU" w:eastAsia="en-US" w:bidi="ar-SA"/>
      </w:rPr>
    </w:lvl>
    <w:lvl w:ilvl="7" w:tplc="0D9C886C">
      <w:numFmt w:val="bullet"/>
      <w:lvlText w:val="•"/>
      <w:lvlJc w:val="left"/>
      <w:pPr>
        <w:ind w:left="7250" w:hanging="171"/>
      </w:pPr>
      <w:rPr>
        <w:rFonts w:hint="default"/>
        <w:lang w:val="ru-RU" w:eastAsia="en-US" w:bidi="ar-SA"/>
      </w:rPr>
    </w:lvl>
    <w:lvl w:ilvl="8" w:tplc="3B220666">
      <w:numFmt w:val="bullet"/>
      <w:lvlText w:val="•"/>
      <w:lvlJc w:val="left"/>
      <w:pPr>
        <w:ind w:left="8255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496C0AEF"/>
    <w:multiLevelType w:val="multilevel"/>
    <w:tmpl w:val="D1FC6070"/>
    <w:lvl w:ilvl="0">
      <w:start w:val="1"/>
      <w:numFmt w:val="decimal"/>
      <w:lvlText w:val="%1"/>
      <w:lvlJc w:val="left"/>
      <w:pPr>
        <w:ind w:left="1174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98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682C1F97"/>
    <w:multiLevelType w:val="hybridMultilevel"/>
    <w:tmpl w:val="21202878"/>
    <w:lvl w:ilvl="0" w:tplc="00A881B4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4AB1B4">
      <w:numFmt w:val="bullet"/>
      <w:lvlText w:val="•"/>
      <w:lvlJc w:val="left"/>
      <w:pPr>
        <w:ind w:left="1224" w:hanging="216"/>
      </w:pPr>
      <w:rPr>
        <w:rFonts w:hint="default"/>
        <w:lang w:val="ru-RU" w:eastAsia="en-US" w:bidi="ar-SA"/>
      </w:rPr>
    </w:lvl>
    <w:lvl w:ilvl="2" w:tplc="D1E4B568">
      <w:numFmt w:val="bullet"/>
      <w:lvlText w:val="•"/>
      <w:lvlJc w:val="left"/>
      <w:pPr>
        <w:ind w:left="2228" w:hanging="216"/>
      </w:pPr>
      <w:rPr>
        <w:rFonts w:hint="default"/>
        <w:lang w:val="ru-RU" w:eastAsia="en-US" w:bidi="ar-SA"/>
      </w:rPr>
    </w:lvl>
    <w:lvl w:ilvl="3" w:tplc="FA9865D2">
      <w:numFmt w:val="bullet"/>
      <w:lvlText w:val="•"/>
      <w:lvlJc w:val="left"/>
      <w:pPr>
        <w:ind w:left="3233" w:hanging="216"/>
      </w:pPr>
      <w:rPr>
        <w:rFonts w:hint="default"/>
        <w:lang w:val="ru-RU" w:eastAsia="en-US" w:bidi="ar-SA"/>
      </w:rPr>
    </w:lvl>
    <w:lvl w:ilvl="4" w:tplc="9EAEFB48">
      <w:numFmt w:val="bullet"/>
      <w:lvlText w:val="•"/>
      <w:lvlJc w:val="left"/>
      <w:pPr>
        <w:ind w:left="4237" w:hanging="216"/>
      </w:pPr>
      <w:rPr>
        <w:rFonts w:hint="default"/>
        <w:lang w:val="ru-RU" w:eastAsia="en-US" w:bidi="ar-SA"/>
      </w:rPr>
    </w:lvl>
    <w:lvl w:ilvl="5" w:tplc="84DA33F4">
      <w:numFmt w:val="bullet"/>
      <w:lvlText w:val="•"/>
      <w:lvlJc w:val="left"/>
      <w:pPr>
        <w:ind w:left="5242" w:hanging="216"/>
      </w:pPr>
      <w:rPr>
        <w:rFonts w:hint="default"/>
        <w:lang w:val="ru-RU" w:eastAsia="en-US" w:bidi="ar-SA"/>
      </w:rPr>
    </w:lvl>
    <w:lvl w:ilvl="6" w:tplc="85AC961C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2F9AAD80">
      <w:numFmt w:val="bullet"/>
      <w:lvlText w:val="•"/>
      <w:lvlJc w:val="left"/>
      <w:pPr>
        <w:ind w:left="7250" w:hanging="216"/>
      </w:pPr>
      <w:rPr>
        <w:rFonts w:hint="default"/>
        <w:lang w:val="ru-RU" w:eastAsia="en-US" w:bidi="ar-SA"/>
      </w:rPr>
    </w:lvl>
    <w:lvl w:ilvl="8" w:tplc="760E9062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HpUhbR/7EGWTS8L3WTG3zC5tvbuUxLSwtP8NnTfjpKaPdbI2wd/ExcCaPWw5hZp0fxfk/b97uJFG2YuFDoGJg==" w:salt="fhamgWj/tWjjomfX840H3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71"/>
    <w:rsid w:val="000D1A6B"/>
    <w:rsid w:val="0085208D"/>
    <w:rsid w:val="00AD7171"/>
    <w:rsid w:val="00BD6819"/>
    <w:rsid w:val="00C9755D"/>
    <w:rsid w:val="00E722BA"/>
    <w:rsid w:val="00F805EB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ECD"/>
  <w15:docId w15:val="{021E33F0-4D0E-43CC-A9BA-EC668A96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4070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Роман</cp:lastModifiedBy>
  <cp:revision>3</cp:revision>
  <dcterms:created xsi:type="dcterms:W3CDTF">2024-09-12T11:01:00Z</dcterms:created>
  <dcterms:modified xsi:type="dcterms:W3CDTF">2024-10-08T11:28:00Z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Office Word 2007</vt:lpwstr>
  </property>
</Properties>
</file>